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41" w:rsidRPr="0062509F" w:rsidRDefault="007A0041" w:rsidP="007A0041">
      <w:pPr>
        <w:spacing w:line="360" w:lineRule="auto"/>
        <w:rPr>
          <w:rFonts w:ascii="Baskervlle2 BT" w:hAnsi="Baskervlle2 BT"/>
          <w:color w:val="002060"/>
          <w:sz w:val="20"/>
          <w:szCs w:val="20"/>
        </w:rPr>
      </w:pPr>
      <w:r w:rsidRPr="0062509F">
        <w:rPr>
          <w:rFonts w:ascii="Baskervlle2 BT" w:hAnsi="Baskervlle2 BT"/>
          <w:color w:val="002060"/>
          <w:sz w:val="20"/>
          <w:szCs w:val="20"/>
        </w:rPr>
        <w:t>[ADRES ONTVANGER]</w:t>
      </w:r>
    </w:p>
    <w:p w:rsidR="009E52C6" w:rsidRPr="0062509F" w:rsidRDefault="009E52C6" w:rsidP="007A0041">
      <w:pPr>
        <w:spacing w:line="360" w:lineRule="auto"/>
        <w:rPr>
          <w:rFonts w:ascii="Baskervlle2 BT" w:hAnsi="Baskervlle2 BT"/>
          <w:color w:val="002060"/>
          <w:sz w:val="20"/>
          <w:szCs w:val="20"/>
        </w:rPr>
      </w:pPr>
      <w:r w:rsidRPr="0062509F">
        <w:rPr>
          <w:rFonts w:ascii="Baskervlle2 BT" w:hAnsi="Baskervlle2 BT"/>
          <w:color w:val="002060"/>
          <w:sz w:val="20"/>
          <w:szCs w:val="20"/>
        </w:rPr>
        <w:br/>
      </w:r>
    </w:p>
    <w:p w:rsidR="007A0041" w:rsidRPr="0062509F" w:rsidRDefault="00C16AE9" w:rsidP="007A0041">
      <w:pPr>
        <w:spacing w:line="360" w:lineRule="auto"/>
        <w:rPr>
          <w:rFonts w:ascii="Baskervlle2 BT" w:hAnsi="Baskervlle2 BT"/>
          <w:color w:val="002060"/>
          <w:sz w:val="20"/>
          <w:szCs w:val="20"/>
        </w:rPr>
      </w:pPr>
      <w:r w:rsidRPr="0062509F">
        <w:rPr>
          <w:rFonts w:ascii="Baskervlle2 BT" w:hAnsi="Baskervlle2 BT"/>
          <w:color w:val="002060"/>
          <w:sz w:val="20"/>
          <w:szCs w:val="20"/>
        </w:rPr>
        <w:t xml:space="preserve">[PLAATS EN </w:t>
      </w:r>
      <w:r w:rsidR="002551EF" w:rsidRPr="0062509F">
        <w:rPr>
          <w:rFonts w:ascii="Baskervlle2 BT" w:hAnsi="Baskervlle2 BT"/>
          <w:color w:val="002060"/>
          <w:sz w:val="20"/>
          <w:szCs w:val="20"/>
        </w:rPr>
        <w:t>DATUM]</w:t>
      </w:r>
    </w:p>
    <w:p w:rsidR="007A0041" w:rsidRPr="0062509F" w:rsidRDefault="007A0041" w:rsidP="007A0041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7A0041" w:rsidRPr="0062509F" w:rsidRDefault="007A0041" w:rsidP="007A0041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Betreft: </w:t>
      </w:r>
      <w:r w:rsidR="00EB7E6E" w:rsidRPr="0062509F">
        <w:rPr>
          <w:rFonts w:ascii="Baskervlle2 BT" w:hAnsi="Baskervlle2 BT"/>
          <w:color w:val="000000" w:themeColor="text1"/>
          <w:sz w:val="20"/>
          <w:szCs w:val="20"/>
        </w:rPr>
        <w:t>Inschrijven voor de</w:t>
      </w:r>
      <w:r w:rsidR="005B6C0A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Koning Willem I Prij</w:t>
      </w:r>
      <w:r w:rsidR="001624ED" w:rsidRPr="0062509F">
        <w:rPr>
          <w:rFonts w:ascii="Baskervlle2 BT" w:hAnsi="Baskervlle2 BT"/>
          <w:color w:val="000000" w:themeColor="text1"/>
          <w:sz w:val="20"/>
          <w:szCs w:val="20"/>
        </w:rPr>
        <w:t>zen</w:t>
      </w:r>
      <w:r w:rsidR="005B6C0A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20</w:t>
      </w:r>
      <w:r w:rsidR="0091680B">
        <w:rPr>
          <w:rFonts w:ascii="Baskervlle2 BT" w:hAnsi="Baskervlle2 BT"/>
          <w:color w:val="000000" w:themeColor="text1"/>
          <w:sz w:val="20"/>
          <w:szCs w:val="20"/>
        </w:rPr>
        <w:t>2</w:t>
      </w:r>
      <w:r w:rsidR="00B30C02">
        <w:rPr>
          <w:rFonts w:ascii="Baskervlle2 BT" w:hAnsi="Baskervlle2 BT"/>
          <w:color w:val="000000" w:themeColor="text1"/>
          <w:sz w:val="20"/>
          <w:szCs w:val="20"/>
        </w:rPr>
        <w:t>2</w:t>
      </w:r>
    </w:p>
    <w:p w:rsidR="007A0041" w:rsidRPr="0062509F" w:rsidRDefault="007A0041" w:rsidP="007A0041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7A0041" w:rsidRPr="0062509F" w:rsidRDefault="007A0041" w:rsidP="007A0041">
      <w:pPr>
        <w:spacing w:line="360" w:lineRule="auto"/>
        <w:rPr>
          <w:rFonts w:ascii="Baskervlle2 BT" w:hAnsi="Baskervlle2 BT"/>
          <w:sz w:val="20"/>
          <w:szCs w:val="20"/>
        </w:rPr>
      </w:pPr>
      <w:r w:rsidRPr="0062509F">
        <w:rPr>
          <w:rFonts w:ascii="Baskervlle2 BT" w:hAnsi="Baskervlle2 BT"/>
          <w:sz w:val="20"/>
          <w:szCs w:val="20"/>
        </w:rPr>
        <w:t xml:space="preserve">Geachte </w:t>
      </w:r>
      <w:r w:rsidRPr="0062509F">
        <w:rPr>
          <w:rFonts w:ascii="Baskervlle2 BT" w:hAnsi="Baskervlle2 BT"/>
          <w:noProof/>
          <w:color w:val="002060"/>
          <w:sz w:val="20"/>
          <w:szCs w:val="20"/>
        </w:rPr>
        <w:t>hee</w:t>
      </w:r>
      <w:r w:rsidR="007F0BD2" w:rsidRPr="0062509F">
        <w:rPr>
          <w:rFonts w:ascii="Baskervlle2 BT" w:hAnsi="Baskervlle2 BT"/>
          <w:noProof/>
          <w:color w:val="002060"/>
          <w:sz w:val="20"/>
          <w:szCs w:val="20"/>
        </w:rPr>
        <w:t xml:space="preserve">r/mevrouw </w:t>
      </w:r>
      <w:r w:rsidRPr="0062509F">
        <w:rPr>
          <w:rFonts w:ascii="Baskervlle2 BT" w:hAnsi="Baskervlle2 BT"/>
          <w:noProof/>
          <w:color w:val="002060"/>
          <w:sz w:val="20"/>
          <w:szCs w:val="20"/>
        </w:rPr>
        <w:t>[ACHTERNAAM]</w:t>
      </w:r>
      <w:r w:rsidRPr="0062509F">
        <w:rPr>
          <w:rFonts w:ascii="Baskervlle2 BT" w:hAnsi="Baskervlle2 BT"/>
          <w:sz w:val="20"/>
          <w:szCs w:val="20"/>
        </w:rPr>
        <w:t>,</w:t>
      </w:r>
    </w:p>
    <w:p w:rsidR="007A0041" w:rsidRPr="0062509F" w:rsidRDefault="007A0041" w:rsidP="007A0041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2B0816" w:rsidRPr="0062509F" w:rsidRDefault="001624ED" w:rsidP="00AD04EA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Goed ondernemerschap is van onschatbare waarde voor onze economie en samenleving. Daarom attendeer ik u met veel plezier op de Koning Willem I </w:t>
      </w:r>
      <w:r w:rsidR="002B0816" w:rsidRPr="0062509F">
        <w:rPr>
          <w:rFonts w:ascii="Baskervlle2 BT" w:hAnsi="Baskervlle2 BT"/>
          <w:color w:val="000000" w:themeColor="text1"/>
          <w:sz w:val="20"/>
          <w:szCs w:val="20"/>
        </w:rPr>
        <w:t>P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>rijzen 20</w:t>
      </w:r>
      <w:r w:rsidR="00BB69FD">
        <w:rPr>
          <w:rFonts w:ascii="Baskervlle2 BT" w:hAnsi="Baskervlle2 BT"/>
          <w:color w:val="000000" w:themeColor="text1"/>
          <w:sz w:val="20"/>
          <w:szCs w:val="20"/>
        </w:rPr>
        <w:t>2</w:t>
      </w:r>
      <w:r w:rsidR="00B30C02">
        <w:rPr>
          <w:rFonts w:ascii="Baskervlle2 BT" w:hAnsi="Baskervlle2 BT"/>
          <w:color w:val="000000" w:themeColor="text1"/>
          <w:sz w:val="20"/>
          <w:szCs w:val="20"/>
        </w:rPr>
        <w:t>2</w:t>
      </w:r>
      <w:r w:rsidR="00AD04EA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. </w:t>
      </w:r>
      <w:r w:rsidR="002B0816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Nederlandse o</w:t>
      </w:r>
      <w:r w:rsidR="00C16AE9" w:rsidRPr="0062509F">
        <w:rPr>
          <w:rFonts w:ascii="Baskervlle2 BT" w:hAnsi="Baskervlle2 BT"/>
          <w:color w:val="000000" w:themeColor="text1"/>
          <w:sz w:val="20"/>
          <w:szCs w:val="20"/>
        </w:rPr>
        <w:t>ndernemingen die de afgelopen jaren durf, daadkracht, duurzaamheid, doorzettingsvermogen</w:t>
      </w:r>
      <w:r w:rsidR="00AD04EA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en innovatie</w:t>
      </w:r>
      <w:r w:rsidR="00C16AE9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hebben getoond, komen in aanmerking</w:t>
      </w:r>
      <w:r w:rsidR="00AD04EA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. </w:t>
      </w:r>
      <w:r w:rsidR="002B0816" w:rsidRPr="0062509F">
        <w:rPr>
          <w:rFonts w:ascii="Baskervlle2 BT" w:hAnsi="Baskervlle2 BT"/>
          <w:color w:val="000000" w:themeColor="text1"/>
          <w:sz w:val="20"/>
          <w:szCs w:val="20"/>
        </w:rPr>
        <w:t>Ik ben van mening dat</w:t>
      </w:r>
      <w:r w:rsidR="000D764C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</w:t>
      </w:r>
      <w:r w:rsidR="000D764C" w:rsidRPr="0062509F">
        <w:rPr>
          <w:rFonts w:ascii="Baskervlle2 BT" w:hAnsi="Baskervlle2 BT"/>
          <w:color w:val="002060"/>
          <w:sz w:val="20"/>
          <w:szCs w:val="20"/>
        </w:rPr>
        <w:t>[NAAM BEDRIJF]</w:t>
      </w:r>
      <w:r w:rsidR="002B0816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deze prestigieuze ondernemingsprijs</w:t>
      </w:r>
      <w:r w:rsidR="00F05DF9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</w:t>
      </w:r>
      <w:r w:rsidR="002B0816" w:rsidRPr="0062509F">
        <w:rPr>
          <w:rFonts w:ascii="Baskervlle2 BT" w:hAnsi="Baskervlle2 BT"/>
          <w:color w:val="000000" w:themeColor="text1"/>
          <w:sz w:val="20"/>
          <w:szCs w:val="20"/>
        </w:rPr>
        <w:t>verdient.</w:t>
      </w:r>
    </w:p>
    <w:p w:rsidR="002B0816" w:rsidRPr="0062509F" w:rsidRDefault="002B0816" w:rsidP="00AD04EA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0671C0" w:rsidRPr="0062509F" w:rsidRDefault="002B0816" w:rsidP="002B0816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  <w:r w:rsidRPr="0062509F">
        <w:rPr>
          <w:rFonts w:ascii="Baskervlle2 BT" w:hAnsi="Baskervlle2 BT"/>
          <w:color w:val="000000" w:themeColor="text1"/>
          <w:sz w:val="20"/>
          <w:szCs w:val="20"/>
        </w:rPr>
        <w:t>De Koning Willem I Stichting bekroont goed ondernemerschap en maakt inspirerende voorbeelden graag zichtbaar</w:t>
      </w:r>
      <w:r w:rsidR="000671C0" w:rsidRPr="0062509F">
        <w:rPr>
          <w:rFonts w:ascii="Baskervlle2 BT" w:hAnsi="Baskervlle2 BT"/>
          <w:color w:val="000000" w:themeColor="text1"/>
          <w:sz w:val="20"/>
          <w:szCs w:val="20"/>
        </w:rPr>
        <w:t>. O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nder </w:t>
      </w:r>
      <w:r w:rsidR="000671C0" w:rsidRPr="0062509F">
        <w:rPr>
          <w:rFonts w:ascii="Baskervlle2 BT" w:hAnsi="Baskervlle2 BT"/>
          <w:color w:val="000000" w:themeColor="text1"/>
          <w:sz w:val="20"/>
          <w:szCs w:val="20"/>
        </w:rPr>
        <w:t>meer door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de Koning Willem I Prijs en Koning Willem I Plaquette voor Duurzaam Ondernemerschap</w:t>
      </w:r>
      <w:r w:rsidR="000671C0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, die slechts één keer in de twee jaar worden uitgereikt door erevoorzitter Hare Majesteit Koningin Máxima en voorzitter prof. dr. K.H.W. Knot, </w:t>
      </w:r>
      <w:r w:rsidR="00BB69FD">
        <w:rPr>
          <w:rFonts w:ascii="Baskervlle2 BT" w:hAnsi="Baskervlle2 BT"/>
          <w:color w:val="000000" w:themeColor="text1"/>
          <w:sz w:val="20"/>
          <w:szCs w:val="20"/>
        </w:rPr>
        <w:t>p</w:t>
      </w:r>
      <w:r w:rsidR="000671C0" w:rsidRPr="0062509F">
        <w:rPr>
          <w:rFonts w:ascii="Baskervlle2 BT" w:hAnsi="Baskervlle2 BT"/>
          <w:color w:val="000000" w:themeColor="text1"/>
          <w:sz w:val="20"/>
          <w:szCs w:val="20"/>
        </w:rPr>
        <w:t>resident van De Nederlandsche Bank N.V.</w:t>
      </w:r>
    </w:p>
    <w:p w:rsidR="000671C0" w:rsidRPr="0062509F" w:rsidRDefault="000671C0" w:rsidP="002B0816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F05DF9" w:rsidRPr="0062509F" w:rsidRDefault="002B0816" w:rsidP="002B0816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Zowel de Prijs als de Plaquette </w:t>
      </w:r>
      <w:r w:rsidR="00D56D81">
        <w:rPr>
          <w:rFonts w:ascii="Baskervlle2 BT" w:hAnsi="Baskervlle2 BT"/>
          <w:color w:val="000000" w:themeColor="text1"/>
          <w:sz w:val="20"/>
          <w:szCs w:val="20"/>
        </w:rPr>
        <w:t>konden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de afgelopen jaren rekenen op prachtige winnaars. Winnaars die op </w:t>
      </w:r>
      <w:r w:rsidR="00F05DF9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hun beurt volop publiciteit genieten en zijn toegetreden tot een exclusief netwerk van succesvolle Nederlandse ondernemingen.  Het winnen van de </w:t>
      </w:r>
      <w:r w:rsidR="00F05DF9" w:rsidRPr="0062509F">
        <w:rPr>
          <w:rFonts w:ascii="Baskervlle2 BT" w:hAnsi="Baskervlle2 BT"/>
          <w:iCs/>
          <w:color w:val="000000"/>
          <w:sz w:val="20"/>
          <w:szCs w:val="20"/>
        </w:rPr>
        <w:t xml:space="preserve">Koning Willem I </w:t>
      </w:r>
      <w:r w:rsidR="00F05DF9" w:rsidRPr="0062509F">
        <w:rPr>
          <w:rFonts w:ascii="Baskervlle2 BT" w:hAnsi="Baskervlle2 BT"/>
          <w:color w:val="000000" w:themeColor="text1"/>
          <w:sz w:val="20"/>
          <w:szCs w:val="20"/>
        </w:rPr>
        <w:t>Prijs of Plaquette</w:t>
      </w:r>
      <w:r w:rsidR="00BB69FD">
        <w:rPr>
          <w:rFonts w:ascii="Baskervlle2 BT" w:hAnsi="Baskervlle2 BT"/>
          <w:color w:val="000000" w:themeColor="text1"/>
          <w:sz w:val="20"/>
          <w:szCs w:val="20"/>
        </w:rPr>
        <w:t xml:space="preserve"> voor Duu</w:t>
      </w:r>
      <w:r w:rsidR="00FD3164">
        <w:rPr>
          <w:rFonts w:ascii="Baskervlle2 BT" w:hAnsi="Baskervlle2 BT"/>
          <w:color w:val="000000" w:themeColor="text1"/>
          <w:sz w:val="20"/>
          <w:szCs w:val="20"/>
        </w:rPr>
        <w:t>r</w:t>
      </w:r>
      <w:r w:rsidR="00BB69FD">
        <w:rPr>
          <w:rFonts w:ascii="Baskervlle2 BT" w:hAnsi="Baskervlle2 BT"/>
          <w:color w:val="000000" w:themeColor="text1"/>
          <w:sz w:val="20"/>
          <w:szCs w:val="20"/>
        </w:rPr>
        <w:t>zaam Ondernemerschap</w:t>
      </w:r>
      <w:r w:rsidR="00F05DF9"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betekent dus een mooie boost voor uw onderneming.</w:t>
      </w:r>
    </w:p>
    <w:p w:rsidR="002B0816" w:rsidRPr="0062509F" w:rsidRDefault="002B0816" w:rsidP="00AD04EA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F05DF9" w:rsidRPr="0062509F" w:rsidRDefault="0062509F" w:rsidP="00AD04EA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  <w:r w:rsidRPr="0062509F">
        <w:rPr>
          <w:rFonts w:ascii="Baskervlle2 BT" w:hAnsi="Baskervlle2 BT"/>
          <w:color w:val="000000" w:themeColor="text1"/>
          <w:sz w:val="20"/>
          <w:szCs w:val="20"/>
        </w:rPr>
        <w:t>Met de uitreiking in mei 20</w:t>
      </w:r>
      <w:r w:rsidR="008853C3">
        <w:rPr>
          <w:rFonts w:ascii="Baskervlle2 BT" w:hAnsi="Baskervlle2 BT"/>
          <w:color w:val="000000" w:themeColor="text1"/>
          <w:sz w:val="20"/>
          <w:szCs w:val="20"/>
        </w:rPr>
        <w:t>2</w:t>
      </w:r>
      <w:r w:rsidR="00B30C02">
        <w:rPr>
          <w:rFonts w:ascii="Baskervlle2 BT" w:hAnsi="Baskervlle2 BT"/>
          <w:color w:val="000000" w:themeColor="text1"/>
          <w:sz w:val="20"/>
          <w:szCs w:val="20"/>
        </w:rPr>
        <w:t>2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in het vizier nodig ik u dan ook graag uit </w:t>
      </w:r>
      <w:r w:rsidRPr="0062509F">
        <w:rPr>
          <w:rFonts w:ascii="Baskervlle2 BT" w:hAnsi="Baskervlle2 BT"/>
          <w:color w:val="002060"/>
          <w:sz w:val="20"/>
          <w:szCs w:val="20"/>
        </w:rPr>
        <w:t>[NAAM BEDRIJF]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in te schrijven. Wie weet treedt u in de voetsporen v</w:t>
      </w:r>
      <w:r w:rsidR="000A6EA1">
        <w:rPr>
          <w:rFonts w:ascii="Baskervlle2 BT" w:hAnsi="Baskervlle2 BT"/>
          <w:color w:val="000000" w:themeColor="text1"/>
          <w:sz w:val="20"/>
          <w:szCs w:val="20"/>
        </w:rPr>
        <w:t>an</w:t>
      </w:r>
      <w:r w:rsidRPr="0062509F">
        <w:rPr>
          <w:rFonts w:ascii="Baskervlle2 BT" w:hAnsi="Baskervlle2 BT"/>
          <w:color w:val="000000" w:themeColor="text1"/>
          <w:sz w:val="20"/>
          <w:szCs w:val="20"/>
        </w:rPr>
        <w:t xml:space="preserve"> Koning Willem I, onze ‘Koopman Koning’, die deze bijnaam dankt aan een sterke ondernemersgeest en zijn initiatieven voor herstel van de economische bloei!</w:t>
      </w:r>
    </w:p>
    <w:p w:rsidR="00F05DF9" w:rsidRPr="0062509F" w:rsidRDefault="00F05DF9" w:rsidP="00AD04EA">
      <w:pPr>
        <w:spacing w:line="360" w:lineRule="auto"/>
        <w:rPr>
          <w:rFonts w:ascii="Baskervlle2 BT" w:hAnsi="Baskervlle2 BT"/>
          <w:color w:val="000000" w:themeColor="text1"/>
          <w:sz w:val="20"/>
          <w:szCs w:val="20"/>
        </w:rPr>
      </w:pPr>
    </w:p>
    <w:p w:rsidR="007A0041" w:rsidRPr="0062509F" w:rsidRDefault="00C16AE9" w:rsidP="007A0041">
      <w:pPr>
        <w:spacing w:line="360" w:lineRule="auto"/>
        <w:rPr>
          <w:rFonts w:ascii="Baskervlle2 BT" w:eastAsia="Times New Roman" w:hAnsi="Baskervlle2 BT" w:cs="Segoe UI"/>
          <w:noProof/>
          <w:color w:val="000000" w:themeColor="text1"/>
          <w:sz w:val="20"/>
          <w:szCs w:val="20"/>
          <w:lang w:eastAsia="nl-NL"/>
        </w:rPr>
      </w:pPr>
      <w:r w:rsidRPr="0062509F">
        <w:rPr>
          <w:rFonts w:ascii="Baskervlle2 BT" w:eastAsia="Times New Roman" w:hAnsi="Baskervlle2 BT" w:cs="Segoe UI"/>
          <w:noProof/>
          <w:color w:val="000000" w:themeColor="text1"/>
          <w:sz w:val="20"/>
          <w:szCs w:val="20"/>
          <w:lang w:eastAsia="nl-NL"/>
        </w:rPr>
        <w:t>Met vriendelijke groet,</w:t>
      </w:r>
    </w:p>
    <w:p w:rsidR="0016564C" w:rsidRDefault="00E01DDB">
      <w:pPr>
        <w:spacing w:line="360" w:lineRule="auto"/>
        <w:rPr>
          <w:rFonts w:ascii="Baskervlle2 BT" w:eastAsia="Times New Roman" w:hAnsi="Baskervlle2 BT" w:cs="Segoe UI"/>
          <w:noProof/>
          <w:color w:val="002060"/>
          <w:sz w:val="20"/>
          <w:szCs w:val="20"/>
          <w:lang w:eastAsia="nl-NL"/>
        </w:rPr>
      </w:pPr>
      <w:r w:rsidRPr="0062509F">
        <w:rPr>
          <w:rFonts w:ascii="Baskervlle2 BT" w:eastAsia="Times New Roman" w:hAnsi="Baskervlle2 BT" w:cs="Segoe UI"/>
          <w:noProof/>
          <w:color w:val="002060"/>
          <w:sz w:val="20"/>
          <w:szCs w:val="20"/>
          <w:lang w:eastAsia="nl-NL"/>
        </w:rPr>
        <w:t>[NAAM AFZENDER]</w:t>
      </w:r>
    </w:p>
    <w:p w:rsidR="0062509F" w:rsidRPr="0062509F" w:rsidRDefault="0062509F">
      <w:pPr>
        <w:spacing w:line="360" w:lineRule="auto"/>
        <w:rPr>
          <w:rFonts w:ascii="Baskervlle2 BT" w:eastAsia="Times New Roman" w:hAnsi="Baskervlle2 BT" w:cs="Segoe UI"/>
          <w:noProof/>
          <w:color w:val="002060"/>
          <w:sz w:val="20"/>
          <w:szCs w:val="20"/>
          <w:lang w:eastAsia="nl-NL"/>
        </w:rPr>
      </w:pPr>
    </w:p>
    <w:p w:rsidR="00B30C02" w:rsidRDefault="00B30C02" w:rsidP="0062509F">
      <w:pPr>
        <w:pStyle w:val="Geenafstand"/>
        <w:spacing w:line="360" w:lineRule="auto"/>
        <w:rPr>
          <w:rFonts w:ascii="Baskervlle2 BT" w:hAnsi="Baskervlle2 BT"/>
          <w:i/>
          <w:color w:val="000000" w:themeColor="text1"/>
          <w:sz w:val="18"/>
          <w:szCs w:val="18"/>
        </w:rPr>
      </w:pPr>
    </w:p>
    <w:p w:rsidR="00B30C02" w:rsidRDefault="00B30C02" w:rsidP="0062509F">
      <w:pPr>
        <w:pStyle w:val="Geenafstand"/>
        <w:spacing w:line="360" w:lineRule="auto"/>
        <w:rPr>
          <w:rFonts w:ascii="Baskervlle2 BT" w:hAnsi="Baskervlle2 BT"/>
          <w:i/>
          <w:color w:val="000000" w:themeColor="text1"/>
          <w:sz w:val="18"/>
          <w:szCs w:val="18"/>
        </w:rPr>
      </w:pPr>
    </w:p>
    <w:p w:rsidR="0062509F" w:rsidRPr="0062509F" w:rsidRDefault="0062509F" w:rsidP="0062509F">
      <w:pPr>
        <w:pStyle w:val="Geenafstand"/>
        <w:spacing w:line="360" w:lineRule="auto"/>
        <w:rPr>
          <w:rFonts w:ascii="Baskervlle2 BT" w:hAnsi="Baskervlle2 BT"/>
          <w:i/>
          <w:color w:val="000000" w:themeColor="text1"/>
          <w:sz w:val="18"/>
          <w:szCs w:val="18"/>
        </w:rPr>
      </w:pPr>
      <w:r>
        <w:rPr>
          <w:rFonts w:ascii="Baskervlle2 BT" w:hAnsi="Baskervlle2 BT"/>
          <w:i/>
          <w:color w:val="000000" w:themeColor="text1"/>
          <w:sz w:val="18"/>
          <w:szCs w:val="18"/>
        </w:rPr>
        <w:t xml:space="preserve">P.S. </w:t>
      </w:r>
      <w:r w:rsidRPr="0062509F">
        <w:rPr>
          <w:rFonts w:ascii="Baskervlle2 BT" w:hAnsi="Baskervlle2 BT"/>
          <w:i/>
          <w:color w:val="000000" w:themeColor="text1"/>
          <w:sz w:val="18"/>
          <w:szCs w:val="18"/>
        </w:rPr>
        <w:t>I</w:t>
      </w:r>
      <w:r w:rsidRPr="0062509F">
        <w:rPr>
          <w:rFonts w:ascii="Baskervlle2 BT" w:hAnsi="Baskervlle2 BT"/>
          <w:i/>
          <w:sz w:val="18"/>
          <w:szCs w:val="18"/>
        </w:rPr>
        <w:t>nschrijven is mogelijk t/m 31 januari 20</w:t>
      </w:r>
      <w:r w:rsidR="008853C3">
        <w:rPr>
          <w:rFonts w:ascii="Baskervlle2 BT" w:hAnsi="Baskervlle2 BT"/>
          <w:i/>
          <w:sz w:val="18"/>
          <w:szCs w:val="18"/>
        </w:rPr>
        <w:t>2</w:t>
      </w:r>
      <w:r w:rsidR="00B30C02">
        <w:rPr>
          <w:rFonts w:ascii="Baskervlle2 BT" w:hAnsi="Baskervlle2 BT"/>
          <w:i/>
          <w:sz w:val="18"/>
          <w:szCs w:val="18"/>
        </w:rPr>
        <w:t>2</w:t>
      </w:r>
      <w:r w:rsidRPr="0062509F">
        <w:rPr>
          <w:rFonts w:ascii="Baskervlle2 BT" w:hAnsi="Baskervlle2 BT"/>
          <w:i/>
          <w:sz w:val="18"/>
          <w:szCs w:val="18"/>
        </w:rPr>
        <w:t xml:space="preserve"> </w:t>
      </w:r>
      <w:r w:rsidRPr="0062509F">
        <w:rPr>
          <w:rFonts w:ascii="Baskervlle2 BT" w:hAnsi="Baskervlle2 BT"/>
          <w:i/>
          <w:color w:val="000000" w:themeColor="text1"/>
          <w:sz w:val="18"/>
          <w:szCs w:val="18"/>
        </w:rPr>
        <w:t xml:space="preserve">via </w:t>
      </w:r>
      <w:hyperlink r:id="rId4" w:history="1">
        <w:r w:rsidR="00BB69FD" w:rsidRPr="000F30AD">
          <w:rPr>
            <w:rStyle w:val="Hyperlink"/>
            <w:rFonts w:ascii="Baskervlle2 BT" w:hAnsi="Baskervlle2 BT"/>
            <w:i/>
            <w:sz w:val="18"/>
            <w:szCs w:val="18"/>
          </w:rPr>
          <w:t>www.kw1prijs.nl/inschrijven</w:t>
        </w:r>
      </w:hyperlink>
      <w:r w:rsidRPr="0062509F">
        <w:rPr>
          <w:rFonts w:ascii="Baskervlle2 BT" w:hAnsi="Baskervlle2 BT"/>
          <w:i/>
          <w:sz w:val="18"/>
          <w:szCs w:val="18"/>
        </w:rPr>
        <w:t>. Heeft u n</w:t>
      </w:r>
      <w:r w:rsidRPr="0062509F">
        <w:rPr>
          <w:rFonts w:ascii="Baskervlle2 BT" w:hAnsi="Baskervlle2 BT"/>
          <w:i/>
          <w:color w:val="000000" w:themeColor="text1"/>
          <w:sz w:val="18"/>
          <w:szCs w:val="18"/>
        </w:rPr>
        <w:t xml:space="preserve">og vragen? Neem dan contact op met het secretariaat van de stichting via </w:t>
      </w:r>
      <w:hyperlink r:id="rId5" w:history="1">
        <w:r w:rsidRPr="0062509F">
          <w:rPr>
            <w:rStyle w:val="Hyperlink"/>
            <w:rFonts w:ascii="Baskervlle2 BT" w:hAnsi="Baskervlle2 BT"/>
            <w:i/>
            <w:sz w:val="18"/>
            <w:szCs w:val="18"/>
          </w:rPr>
          <w:t>info@kw1prijs.nl</w:t>
        </w:r>
      </w:hyperlink>
      <w:r w:rsidRPr="0062509F">
        <w:rPr>
          <w:rFonts w:ascii="Baskervlle2 BT" w:hAnsi="Baskervlle2 BT"/>
          <w:i/>
          <w:color w:val="000000" w:themeColor="text1"/>
          <w:sz w:val="18"/>
          <w:szCs w:val="18"/>
        </w:rPr>
        <w:t xml:space="preserve"> of tel. 070 - 206 01 71. </w:t>
      </w:r>
      <w:r>
        <w:rPr>
          <w:rFonts w:ascii="Baskervlle2 BT" w:hAnsi="Baskervlle2 BT"/>
          <w:i/>
          <w:color w:val="000000" w:themeColor="text1"/>
          <w:sz w:val="18"/>
          <w:szCs w:val="18"/>
        </w:rPr>
        <w:t xml:space="preserve">U kunt op de hoogte blijven van het laatste nieuws </w:t>
      </w:r>
      <w:r w:rsidRPr="0062509F">
        <w:rPr>
          <w:rFonts w:ascii="Baskervlle2 BT" w:hAnsi="Baskervlle2 BT"/>
          <w:i/>
          <w:sz w:val="18"/>
          <w:szCs w:val="18"/>
        </w:rPr>
        <w:t>via</w:t>
      </w:r>
      <w:r>
        <w:rPr>
          <w:rFonts w:ascii="Baskervlle2 BT" w:hAnsi="Baskervlle2 BT"/>
          <w:i/>
          <w:sz w:val="18"/>
          <w:szCs w:val="18"/>
        </w:rPr>
        <w:t xml:space="preserve"> de</w:t>
      </w:r>
      <w:r w:rsidR="00BB69FD">
        <w:rPr>
          <w:rFonts w:ascii="Baskervlle2 BT" w:hAnsi="Baskervlle2 BT"/>
          <w:i/>
          <w:sz w:val="18"/>
          <w:szCs w:val="18"/>
        </w:rPr>
        <w:t xml:space="preserve"> </w:t>
      </w:r>
      <w:hyperlink r:id="rId6" w:history="1">
        <w:r w:rsidR="00BB69FD" w:rsidRPr="00BB69FD">
          <w:rPr>
            <w:rStyle w:val="Hyperlink"/>
            <w:rFonts w:ascii="Baskervlle2 BT" w:hAnsi="Baskervlle2 BT"/>
            <w:i/>
            <w:sz w:val="18"/>
            <w:szCs w:val="18"/>
          </w:rPr>
          <w:t>KWI-nieuwsbrief</w:t>
        </w:r>
      </w:hyperlink>
      <w:r w:rsidR="00BB69FD">
        <w:rPr>
          <w:rFonts w:ascii="Baskervlle2 BT" w:hAnsi="Baskervlle2 BT"/>
          <w:i/>
          <w:sz w:val="18"/>
          <w:szCs w:val="18"/>
        </w:rPr>
        <w:t xml:space="preserve"> en </w:t>
      </w:r>
      <w:r>
        <w:rPr>
          <w:rFonts w:ascii="Baskervlle2 BT" w:hAnsi="Baskervlle2 BT"/>
          <w:i/>
          <w:sz w:val="18"/>
          <w:szCs w:val="18"/>
        </w:rPr>
        <w:t xml:space="preserve"> </w:t>
      </w:r>
      <w:proofErr w:type="spellStart"/>
      <w:r>
        <w:rPr>
          <w:rFonts w:ascii="Baskervlle2 BT" w:hAnsi="Baskervlle2 BT"/>
          <w:i/>
          <w:sz w:val="18"/>
          <w:szCs w:val="18"/>
        </w:rPr>
        <w:t>social</w:t>
      </w:r>
      <w:proofErr w:type="spellEnd"/>
      <w:r>
        <w:rPr>
          <w:rFonts w:ascii="Baskervlle2 BT" w:hAnsi="Baskervlle2 BT"/>
          <w:i/>
          <w:sz w:val="18"/>
          <w:szCs w:val="18"/>
        </w:rPr>
        <w:t xml:space="preserve"> media kanalen</w:t>
      </w:r>
      <w:r w:rsidRPr="0062509F">
        <w:rPr>
          <w:rFonts w:ascii="Baskervlle2 BT" w:hAnsi="Baskervlle2 BT"/>
          <w:i/>
          <w:sz w:val="18"/>
          <w:szCs w:val="18"/>
        </w:rPr>
        <w:t xml:space="preserve"> </w:t>
      </w:r>
      <w:hyperlink r:id="rId7" w:history="1">
        <w:r w:rsidRPr="0062509F">
          <w:rPr>
            <w:rStyle w:val="Hyperlink"/>
            <w:rFonts w:ascii="Baskervlle2 BT" w:hAnsi="Baskervlle2 BT"/>
            <w:i/>
            <w:sz w:val="18"/>
            <w:szCs w:val="18"/>
          </w:rPr>
          <w:t>Twitter</w:t>
        </w:r>
      </w:hyperlink>
      <w:r w:rsidRPr="0062509F">
        <w:rPr>
          <w:rFonts w:ascii="Baskervlle2 BT" w:hAnsi="Baskervlle2 BT"/>
          <w:i/>
          <w:sz w:val="18"/>
          <w:szCs w:val="18"/>
        </w:rPr>
        <w:t xml:space="preserve">, </w:t>
      </w:r>
      <w:hyperlink r:id="rId8" w:history="1">
        <w:r w:rsidRPr="0062509F">
          <w:rPr>
            <w:rStyle w:val="Hyperlink"/>
            <w:rFonts w:ascii="Baskervlle2 BT" w:hAnsi="Baskervlle2 BT"/>
            <w:i/>
            <w:sz w:val="18"/>
            <w:szCs w:val="18"/>
          </w:rPr>
          <w:t>LinkedIn</w:t>
        </w:r>
      </w:hyperlink>
      <w:r w:rsidR="00BB69FD">
        <w:rPr>
          <w:rFonts w:ascii="Baskervlle2 BT" w:hAnsi="Baskervlle2 BT"/>
          <w:i/>
          <w:sz w:val="18"/>
          <w:szCs w:val="18"/>
        </w:rPr>
        <w:t>,</w:t>
      </w:r>
      <w:r w:rsidR="0036298C">
        <w:rPr>
          <w:rFonts w:ascii="Baskervlle2 BT" w:hAnsi="Baskervlle2 BT"/>
          <w:i/>
          <w:sz w:val="18"/>
          <w:szCs w:val="18"/>
        </w:rPr>
        <w:t xml:space="preserve"> </w:t>
      </w:r>
      <w:bookmarkStart w:id="0" w:name="_GoBack"/>
      <w:bookmarkEnd w:id="0"/>
      <w:r w:rsidRPr="0062509F">
        <w:rPr>
          <w:rFonts w:ascii="Baskervlle2 BT" w:hAnsi="Baskervlle2 BT"/>
          <w:i/>
          <w:sz w:val="18"/>
          <w:szCs w:val="18"/>
        </w:rPr>
        <w:t xml:space="preserve">en </w:t>
      </w:r>
      <w:hyperlink r:id="rId9" w:history="1">
        <w:r w:rsidRPr="0062509F">
          <w:rPr>
            <w:rStyle w:val="Hyperlink"/>
            <w:rFonts w:ascii="Baskervlle2 BT" w:hAnsi="Baskervlle2 BT"/>
            <w:i/>
            <w:sz w:val="18"/>
            <w:szCs w:val="18"/>
          </w:rPr>
          <w:t>YouTube</w:t>
        </w:r>
      </w:hyperlink>
      <w:r>
        <w:rPr>
          <w:rStyle w:val="Hyperlink"/>
          <w:rFonts w:ascii="Baskervlle2 BT" w:hAnsi="Baskervlle2 BT"/>
          <w:i/>
          <w:sz w:val="18"/>
          <w:szCs w:val="18"/>
        </w:rPr>
        <w:t>.</w:t>
      </w:r>
    </w:p>
    <w:p w:rsidR="0062509F" w:rsidRPr="0062509F" w:rsidRDefault="0062509F" w:rsidP="00E01DDB">
      <w:pPr>
        <w:pStyle w:val="Geenafstand"/>
        <w:spacing w:line="360" w:lineRule="auto"/>
        <w:rPr>
          <w:rFonts w:ascii="Baskervlle2 BT" w:hAnsi="Baskervlle2 BT"/>
          <w:i/>
          <w:sz w:val="18"/>
          <w:szCs w:val="18"/>
        </w:rPr>
      </w:pPr>
    </w:p>
    <w:sectPr w:rsidR="0062509F" w:rsidRPr="0062509F" w:rsidSect="009E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lle2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41"/>
    <w:rsid w:val="00012A8E"/>
    <w:rsid w:val="00031FBC"/>
    <w:rsid w:val="000671C0"/>
    <w:rsid w:val="000A6EA1"/>
    <w:rsid w:val="000B2022"/>
    <w:rsid w:val="000B3E9D"/>
    <w:rsid w:val="000D764C"/>
    <w:rsid w:val="00125F20"/>
    <w:rsid w:val="001624ED"/>
    <w:rsid w:val="0016564C"/>
    <w:rsid w:val="001F7E94"/>
    <w:rsid w:val="00236850"/>
    <w:rsid w:val="002503BF"/>
    <w:rsid w:val="002551EF"/>
    <w:rsid w:val="002B0816"/>
    <w:rsid w:val="002B692E"/>
    <w:rsid w:val="002E54BB"/>
    <w:rsid w:val="0036298C"/>
    <w:rsid w:val="003928BA"/>
    <w:rsid w:val="0049128F"/>
    <w:rsid w:val="005B6C0A"/>
    <w:rsid w:val="005E3FEC"/>
    <w:rsid w:val="0062509F"/>
    <w:rsid w:val="006572D4"/>
    <w:rsid w:val="00700C71"/>
    <w:rsid w:val="007A0041"/>
    <w:rsid w:val="007F0BD2"/>
    <w:rsid w:val="008853C3"/>
    <w:rsid w:val="008B7543"/>
    <w:rsid w:val="0091680B"/>
    <w:rsid w:val="0099671D"/>
    <w:rsid w:val="009E52C6"/>
    <w:rsid w:val="00A751F4"/>
    <w:rsid w:val="00AC6499"/>
    <w:rsid w:val="00AD04EA"/>
    <w:rsid w:val="00AF373B"/>
    <w:rsid w:val="00B30C02"/>
    <w:rsid w:val="00B97D2F"/>
    <w:rsid w:val="00BA6FB9"/>
    <w:rsid w:val="00BB69FD"/>
    <w:rsid w:val="00BC6F6B"/>
    <w:rsid w:val="00C16AE9"/>
    <w:rsid w:val="00D3622C"/>
    <w:rsid w:val="00D544D2"/>
    <w:rsid w:val="00D56D81"/>
    <w:rsid w:val="00DF15A2"/>
    <w:rsid w:val="00E01DDB"/>
    <w:rsid w:val="00E97A36"/>
    <w:rsid w:val="00EB3090"/>
    <w:rsid w:val="00EB7E6E"/>
    <w:rsid w:val="00F05DF9"/>
    <w:rsid w:val="00F11FF8"/>
    <w:rsid w:val="00F377C2"/>
    <w:rsid w:val="00F55C89"/>
    <w:rsid w:val="00F73399"/>
    <w:rsid w:val="00FD3164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8713"/>
  <w15:chartTrackingRefBased/>
  <w15:docId w15:val="{CF8141A4-8F63-45FF-88F4-193A4F8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004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0041"/>
    <w:rPr>
      <w:color w:val="0563C1" w:themeColor="hyperlink"/>
      <w:u w:val="single"/>
    </w:rPr>
  </w:style>
  <w:style w:type="paragraph" w:styleId="Geenafstand">
    <w:name w:val="No Spacing"/>
    <w:basedOn w:val="Standaard"/>
    <w:uiPriority w:val="1"/>
    <w:qFormat/>
    <w:rsid w:val="007A0041"/>
    <w:rPr>
      <w:rFonts w:ascii="Calibri" w:hAnsi="Calibri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0041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7D2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D2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koning-willem-i-stich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kw1pri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w1prijs.nl/nieuwsbrie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w1prijs.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w1prijs.nl/inschrijven" TargetMode="External"/><Relationship Id="rId9" Type="http://schemas.openxmlformats.org/officeDocument/2006/relationships/hyperlink" Target="https://www.youtube.com/user/KW1Stichting/vide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Romy Blankenspoor</cp:lastModifiedBy>
  <cp:revision>3</cp:revision>
  <cp:lastPrinted>2017-11-27T11:05:00Z</cp:lastPrinted>
  <dcterms:created xsi:type="dcterms:W3CDTF">2021-07-28T13:16:00Z</dcterms:created>
  <dcterms:modified xsi:type="dcterms:W3CDTF">2021-09-06T08:54:00Z</dcterms:modified>
</cp:coreProperties>
</file>